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292" w:rsidRPr="004E7D35" w:rsidRDefault="00B87292" w:rsidP="00B87292">
      <w:pPr>
        <w:ind w:firstLine="720"/>
        <w:jc w:val="both"/>
        <w:rPr>
          <w:b/>
          <w:color w:val="000000"/>
          <w:sz w:val="28"/>
          <w:szCs w:val="28"/>
        </w:rPr>
      </w:pPr>
      <w:r w:rsidRPr="004E7D35">
        <w:rPr>
          <w:b/>
          <w:color w:val="000000"/>
          <w:sz w:val="28"/>
          <w:szCs w:val="28"/>
        </w:rPr>
        <w:t>Права потребителя при передаче ему товара (выполнении работы, оказании услуги) ненадлежащего качества</w:t>
      </w:r>
    </w:p>
    <w:p w:rsidR="00B87292" w:rsidRDefault="00B87292" w:rsidP="00B87292">
      <w:pPr>
        <w:ind w:firstLine="720"/>
        <w:jc w:val="both"/>
        <w:rPr>
          <w:color w:val="000000"/>
          <w:sz w:val="28"/>
          <w:szCs w:val="28"/>
        </w:rPr>
      </w:pPr>
    </w:p>
    <w:p w:rsidR="00B87292" w:rsidRPr="007B5D14" w:rsidRDefault="00B87292" w:rsidP="00B87292">
      <w:pPr>
        <w:ind w:firstLine="720"/>
        <w:jc w:val="both"/>
        <w:rPr>
          <w:color w:val="000000"/>
          <w:sz w:val="28"/>
          <w:szCs w:val="28"/>
        </w:rPr>
      </w:pPr>
      <w:r w:rsidRPr="007B5D14">
        <w:rPr>
          <w:color w:val="000000"/>
          <w:sz w:val="28"/>
          <w:szCs w:val="28"/>
        </w:rPr>
        <w:t>В соответствии со ст. 18 Закона РФ «О защите прав потребителей» потребитель в случае обнаружения в товаре недостатков, если они не были оговорены продавцом, по своему выбору вправе:</w:t>
      </w:r>
    </w:p>
    <w:p w:rsidR="00B87292" w:rsidRPr="007B5D14" w:rsidRDefault="00B87292" w:rsidP="00B87292">
      <w:pPr>
        <w:ind w:firstLine="720"/>
        <w:jc w:val="both"/>
        <w:rPr>
          <w:color w:val="000000"/>
          <w:sz w:val="28"/>
          <w:szCs w:val="28"/>
        </w:rPr>
      </w:pPr>
      <w:r w:rsidRPr="007B5D14">
        <w:rPr>
          <w:color w:val="000000"/>
          <w:sz w:val="28"/>
          <w:szCs w:val="28"/>
        </w:rPr>
        <w:t>потребовать замены на товар этой же марки (этих же модели и (или) артикула);</w:t>
      </w:r>
    </w:p>
    <w:p w:rsidR="00B87292" w:rsidRPr="007B5D14" w:rsidRDefault="00B87292" w:rsidP="00B87292">
      <w:pPr>
        <w:ind w:firstLine="720"/>
        <w:jc w:val="both"/>
        <w:rPr>
          <w:color w:val="000000"/>
          <w:sz w:val="28"/>
          <w:szCs w:val="28"/>
        </w:rPr>
      </w:pPr>
      <w:r w:rsidRPr="007B5D14">
        <w:rPr>
          <w:color w:val="000000"/>
          <w:sz w:val="28"/>
          <w:szCs w:val="28"/>
        </w:rPr>
        <w:t>потребовать замены на такой же товар другой марки (модели, артикула) с соответствующим перерасчетом покупной цены;</w:t>
      </w:r>
    </w:p>
    <w:p w:rsidR="00B87292" w:rsidRPr="007B5D14" w:rsidRDefault="00B87292" w:rsidP="00B87292">
      <w:pPr>
        <w:ind w:firstLine="720"/>
        <w:jc w:val="both"/>
        <w:rPr>
          <w:color w:val="000000"/>
          <w:sz w:val="28"/>
          <w:szCs w:val="28"/>
        </w:rPr>
      </w:pPr>
      <w:r w:rsidRPr="007B5D14">
        <w:rPr>
          <w:color w:val="000000"/>
          <w:sz w:val="28"/>
          <w:szCs w:val="28"/>
        </w:rPr>
        <w:t>потребовать соразмерного уменьшения покупной цены;</w:t>
      </w:r>
    </w:p>
    <w:p w:rsidR="00B87292" w:rsidRPr="007B5D14" w:rsidRDefault="00B87292" w:rsidP="00B87292">
      <w:pPr>
        <w:ind w:firstLine="720"/>
        <w:jc w:val="both"/>
        <w:rPr>
          <w:color w:val="000000"/>
          <w:sz w:val="28"/>
          <w:szCs w:val="28"/>
        </w:rPr>
      </w:pPr>
      <w:r w:rsidRPr="007B5D14">
        <w:rPr>
          <w:color w:val="000000"/>
          <w:sz w:val="28"/>
          <w:szCs w:val="28"/>
        </w:rPr>
        <w:t>потребовать незамедлительного безвозмездного устранения недостатков товара или возмещения расходов на их исправление потребителем или третьим лицом;</w:t>
      </w:r>
    </w:p>
    <w:p w:rsidR="00B87292" w:rsidRPr="007B5D14" w:rsidRDefault="00B87292" w:rsidP="00B87292">
      <w:pPr>
        <w:ind w:firstLine="720"/>
        <w:jc w:val="both"/>
        <w:rPr>
          <w:color w:val="000000"/>
          <w:sz w:val="28"/>
          <w:szCs w:val="28"/>
        </w:rPr>
      </w:pPr>
      <w:r w:rsidRPr="007B5D14">
        <w:rPr>
          <w:color w:val="000000"/>
          <w:sz w:val="28"/>
          <w:szCs w:val="28"/>
        </w:rPr>
        <w:t>отказаться от исполнения договора купли-продажи и потребовать возврата уплаченной за товар суммы. По требованию продавца и за его счет потребитель должен возвратить товар с недостатками.</w:t>
      </w:r>
    </w:p>
    <w:p w:rsidR="00B87292" w:rsidRPr="007B5D14" w:rsidRDefault="00B87292" w:rsidP="00B87292">
      <w:pPr>
        <w:ind w:firstLine="720"/>
        <w:jc w:val="both"/>
        <w:rPr>
          <w:color w:val="000000"/>
          <w:sz w:val="28"/>
          <w:szCs w:val="28"/>
        </w:rPr>
      </w:pPr>
      <w:r w:rsidRPr="007B5D14">
        <w:rPr>
          <w:color w:val="000000"/>
          <w:sz w:val="28"/>
          <w:szCs w:val="28"/>
        </w:rPr>
        <w:t>При этом потребитель вправе потребовать также полного возмещения убытков, причиненных ему вследствие продажи товара ненадлежащего качества.</w:t>
      </w:r>
    </w:p>
    <w:p w:rsidR="00B87292" w:rsidRPr="007B5D14" w:rsidRDefault="00B87292" w:rsidP="00B87292">
      <w:pPr>
        <w:ind w:firstLine="720"/>
        <w:jc w:val="both"/>
        <w:rPr>
          <w:color w:val="000000"/>
          <w:sz w:val="28"/>
          <w:szCs w:val="28"/>
        </w:rPr>
      </w:pPr>
      <w:r w:rsidRPr="007B5D14">
        <w:rPr>
          <w:color w:val="000000"/>
          <w:sz w:val="28"/>
          <w:szCs w:val="28"/>
        </w:rPr>
        <w:t>Потребитель вправе предъявить указанные требования к продавцу (изготовителю, уполномоченной организации или уполномоченному индивидуальному предпринимателю, импортеру) в отношении недостатков товара, если они обнаружены в течение гарантийного срока или срока годности.</w:t>
      </w:r>
    </w:p>
    <w:p w:rsidR="00B87292" w:rsidRPr="007B5D14" w:rsidRDefault="00B87292" w:rsidP="00B87292">
      <w:pPr>
        <w:ind w:firstLine="720"/>
        <w:jc w:val="both"/>
        <w:rPr>
          <w:color w:val="000000"/>
          <w:sz w:val="28"/>
          <w:szCs w:val="28"/>
        </w:rPr>
      </w:pPr>
      <w:r w:rsidRPr="007B5D14">
        <w:rPr>
          <w:color w:val="000000"/>
          <w:sz w:val="28"/>
          <w:szCs w:val="28"/>
        </w:rPr>
        <w:t>В отношении товаров, на которые гарантийные сроки или сроки годности не установлены, потребитель вправе предъявить указанные требования, если недостатки товаров обнаружены в разумный срок, но в пределах двух лет со дня передачи их потребителю, если более длительные сроки не установлены законом или договором.</w:t>
      </w:r>
    </w:p>
    <w:p w:rsidR="00B87292" w:rsidRPr="007B5D14" w:rsidRDefault="00B87292" w:rsidP="00B87292">
      <w:pPr>
        <w:ind w:firstLine="720"/>
        <w:jc w:val="both"/>
        <w:rPr>
          <w:color w:val="000000"/>
          <w:sz w:val="28"/>
          <w:szCs w:val="28"/>
        </w:rPr>
      </w:pPr>
      <w:r w:rsidRPr="007B5D14">
        <w:rPr>
          <w:color w:val="000000"/>
          <w:sz w:val="28"/>
          <w:szCs w:val="28"/>
        </w:rPr>
        <w:t>Отсутствие у потребителя кассового или товарного чека либо иного документа, удостоверяющих факт и условия покупки товара, не является основанием для отказа в удовлетворении его требований.</w:t>
      </w:r>
    </w:p>
    <w:p w:rsidR="00B87292" w:rsidRPr="007B5D14" w:rsidRDefault="00B87292" w:rsidP="00B87292">
      <w:pPr>
        <w:ind w:firstLine="720"/>
        <w:jc w:val="both"/>
        <w:rPr>
          <w:color w:val="000000"/>
          <w:sz w:val="28"/>
          <w:szCs w:val="28"/>
        </w:rPr>
      </w:pPr>
      <w:r w:rsidRPr="007B5D14">
        <w:rPr>
          <w:color w:val="000000"/>
          <w:sz w:val="28"/>
          <w:szCs w:val="28"/>
        </w:rPr>
        <w:t>Продавец (изготовитель), уполномоченная организация или уполномоченный индивидуальный предприниматель, импортер обязаны принять товар ненадлежащего качества у потребителя и в случае необходимости провести проверку качества товара. Потребитель вправе участвовать в проверке качества товара.</w:t>
      </w:r>
    </w:p>
    <w:p w:rsidR="00B87292" w:rsidRPr="007B5D14" w:rsidRDefault="00B87292" w:rsidP="00B87292">
      <w:pPr>
        <w:ind w:firstLine="720"/>
        <w:jc w:val="both"/>
        <w:rPr>
          <w:color w:val="000000"/>
          <w:sz w:val="28"/>
          <w:szCs w:val="28"/>
        </w:rPr>
      </w:pPr>
      <w:r w:rsidRPr="007B5D14">
        <w:rPr>
          <w:color w:val="000000"/>
          <w:sz w:val="28"/>
          <w:szCs w:val="28"/>
        </w:rPr>
        <w:t>При обнаружении недостатков выполненной работы (оказанной услуги) потребитель вправе по своему выбору потребовать: безвозмездного устранения недостатков выполненной работы (оказанной услуги); соответствующего уменьшения цены выполненной работы (оказанной услуги); безвозмездного изготовления другой вещи из однородного материала такого же качества или повторного выполнения работы. При этом потребитель обязан возвратить ранее переданную ему исполнителем вещь;</w:t>
      </w:r>
    </w:p>
    <w:p w:rsidR="00B87292" w:rsidRPr="007B5D14" w:rsidRDefault="00B87292" w:rsidP="00B87292">
      <w:pPr>
        <w:ind w:firstLine="720"/>
        <w:jc w:val="both"/>
        <w:rPr>
          <w:color w:val="000000"/>
          <w:sz w:val="28"/>
          <w:szCs w:val="28"/>
        </w:rPr>
      </w:pPr>
      <w:r w:rsidRPr="007B5D14">
        <w:rPr>
          <w:color w:val="000000"/>
          <w:sz w:val="28"/>
          <w:szCs w:val="28"/>
        </w:rPr>
        <w:lastRenderedPageBreak/>
        <w:t>возмещения понесенных им расходов по устранению недостатков выполненной работы (оказанной услуги) своими силами или третьими лицами.</w:t>
      </w:r>
    </w:p>
    <w:p w:rsidR="00B87292" w:rsidRPr="007B5D14" w:rsidRDefault="00B87292" w:rsidP="00B87292">
      <w:pPr>
        <w:ind w:firstLine="720"/>
        <w:jc w:val="both"/>
        <w:rPr>
          <w:color w:val="000000"/>
          <w:sz w:val="28"/>
          <w:szCs w:val="28"/>
        </w:rPr>
      </w:pPr>
      <w:r w:rsidRPr="007B5D14">
        <w:rPr>
          <w:color w:val="000000"/>
          <w:sz w:val="28"/>
          <w:szCs w:val="28"/>
        </w:rPr>
        <w:t>Потребитель вправе отказаться от исполнения договора о выполнении работы (оказании услуги) и потребовать полного возмещения убытков, если в установленный указанным договором срок недостатки выполненной работы (оказанной услуги) не устранены исполнителем. Потребитель также вправе отказаться от исполнения договора, если им обнаружены существенные недостатки выполненной работы или иные существенные отступления от условий договора.</w:t>
      </w:r>
    </w:p>
    <w:p w:rsidR="00B87292" w:rsidRPr="007B5D14" w:rsidRDefault="00B87292" w:rsidP="00B87292">
      <w:pPr>
        <w:ind w:firstLine="720"/>
        <w:jc w:val="both"/>
        <w:rPr>
          <w:color w:val="000000"/>
          <w:sz w:val="28"/>
          <w:szCs w:val="28"/>
        </w:rPr>
      </w:pPr>
      <w:r w:rsidRPr="007B5D14">
        <w:rPr>
          <w:color w:val="000000"/>
          <w:sz w:val="28"/>
          <w:szCs w:val="28"/>
        </w:rPr>
        <w:t>Потребитель вправе потребовать также полного возмещения убытков, причиненных ему в связи с недостатками выполненной работы (оказанной услуги).</w:t>
      </w:r>
    </w:p>
    <w:p w:rsidR="00B87292" w:rsidRPr="007B5D14" w:rsidRDefault="00B87292" w:rsidP="00B87292">
      <w:pPr>
        <w:ind w:firstLine="720"/>
        <w:jc w:val="both"/>
        <w:rPr>
          <w:color w:val="000000"/>
          <w:sz w:val="28"/>
          <w:szCs w:val="28"/>
        </w:rPr>
      </w:pPr>
      <w:r w:rsidRPr="007B5D14">
        <w:rPr>
          <w:color w:val="000000"/>
          <w:sz w:val="28"/>
          <w:szCs w:val="28"/>
        </w:rPr>
        <w:t>В случае отказа в добровольном удовлетворении требований потребителя, защита прав потребителей осуществляется в судебном порядке.</w:t>
      </w:r>
    </w:p>
    <w:p w:rsidR="00B87292" w:rsidRPr="007B5D14" w:rsidRDefault="00B87292" w:rsidP="00B87292">
      <w:pPr>
        <w:ind w:firstLine="720"/>
        <w:jc w:val="both"/>
        <w:rPr>
          <w:color w:val="000000"/>
          <w:sz w:val="28"/>
          <w:szCs w:val="28"/>
        </w:rPr>
      </w:pPr>
      <w:r w:rsidRPr="007B5D14">
        <w:rPr>
          <w:color w:val="000000"/>
          <w:sz w:val="28"/>
          <w:szCs w:val="28"/>
        </w:rPr>
        <w:t>Иски о защите прав потребителей могут быть предъявлены по выбору истца в суд по месту: нахождения организации, а если ответчиком является индивидуальный предприниматель, - его жительства; жительства или пребывания истца; заключения или исполнения договора.</w:t>
      </w:r>
    </w:p>
    <w:p w:rsidR="00B87292" w:rsidRPr="007B5D14" w:rsidRDefault="00B87292" w:rsidP="00B87292">
      <w:pPr>
        <w:ind w:firstLine="720"/>
        <w:jc w:val="both"/>
        <w:rPr>
          <w:color w:val="000000"/>
          <w:sz w:val="28"/>
          <w:szCs w:val="28"/>
        </w:rPr>
      </w:pPr>
      <w:r w:rsidRPr="007B5D14">
        <w:rPr>
          <w:color w:val="000000"/>
          <w:sz w:val="28"/>
          <w:szCs w:val="28"/>
        </w:rPr>
        <w:t>Если иск к организации вытекает из деятельности ее филиала или представительства, он может быть предъявлен в суд по месту нахождения ее филиала или представительства.</w:t>
      </w:r>
    </w:p>
    <w:p w:rsidR="00B87292" w:rsidRDefault="00B87292" w:rsidP="00B87292">
      <w:pPr>
        <w:ind w:firstLine="720"/>
        <w:jc w:val="both"/>
        <w:rPr>
          <w:color w:val="000000"/>
          <w:sz w:val="28"/>
          <w:szCs w:val="28"/>
        </w:rPr>
      </w:pPr>
      <w:r w:rsidRPr="007B5D14">
        <w:rPr>
          <w:color w:val="000000"/>
          <w:sz w:val="28"/>
          <w:szCs w:val="28"/>
        </w:rPr>
        <w:t>Потребители, иные истцы по искам, связанным с нарушением прав потребителей, освобождаются от уплаты государственной пошлины в соответствии с законодательством Российской Федерации о налогах и сборах.</w:t>
      </w:r>
      <w:r w:rsidRPr="004E7D35">
        <w:rPr>
          <w:color w:val="000000"/>
          <w:sz w:val="28"/>
          <w:szCs w:val="28"/>
        </w:rPr>
        <w:t xml:space="preserve"> </w:t>
      </w:r>
    </w:p>
    <w:p w:rsidR="001256B3" w:rsidRDefault="001256B3">
      <w:bookmarkStart w:id="0" w:name="_GoBack"/>
      <w:bookmarkEnd w:id="0"/>
    </w:p>
    <w:sectPr w:rsidR="001256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C36"/>
    <w:rsid w:val="001256B3"/>
    <w:rsid w:val="00904C36"/>
    <w:rsid w:val="00B87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B8A047-41E9-4F7D-8210-113CC0829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2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595</Words>
  <Characters>3392</Characters>
  <Application>Microsoft Office Word</Application>
  <DocSecurity>0</DocSecurity>
  <Lines>28</Lines>
  <Paragraphs>7</Paragraphs>
  <ScaleCrop>false</ScaleCrop>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2019-01-23T06:58:00Z</dcterms:created>
  <dcterms:modified xsi:type="dcterms:W3CDTF">2019-01-23T06:58:00Z</dcterms:modified>
</cp:coreProperties>
</file>